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DD6B2" w14:textId="77777777" w:rsidR="005612EB" w:rsidRPr="000C6C94" w:rsidRDefault="005612EB" w:rsidP="005612EB">
      <w:pPr>
        <w:tabs>
          <w:tab w:val="right" w:pos="10004"/>
        </w:tabs>
        <w:spacing w:after="240" w:line="276" w:lineRule="auto"/>
        <w:ind w:right="-981"/>
        <w:rPr>
          <w:rFonts w:ascii="Arial" w:eastAsia="Arial" w:hAnsi="Arial" w:cs="Arial"/>
          <w:color w:val="005292"/>
        </w:rPr>
      </w:pPr>
      <w:r>
        <w:rPr>
          <w:noProof/>
          <w:lang w:eastAsia="sv-SE"/>
        </w:rPr>
        <w:drawing>
          <wp:inline distT="0" distB="0" distL="0" distR="0" wp14:anchorId="6E987614" wp14:editId="69F6DE24">
            <wp:extent cx="1266033" cy="570015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13" cy="57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223B0" w14:textId="77777777" w:rsidR="005612EB" w:rsidRPr="000C6C94" w:rsidRDefault="005612EB" w:rsidP="005612EB">
      <w:pPr>
        <w:pStyle w:val="Rubrik1"/>
        <w:jc w:val="left"/>
        <w:rPr>
          <w:sz w:val="44"/>
          <w:szCs w:val="44"/>
        </w:rPr>
      </w:pPr>
      <w:bookmarkStart w:id="0" w:name="_Toc495051986"/>
      <w:r w:rsidRPr="000C6C94">
        <w:rPr>
          <w:sz w:val="44"/>
          <w:szCs w:val="44"/>
        </w:rPr>
        <w:t>Inbjudan att presentera ditt förbättringsarbete</w:t>
      </w:r>
      <w:bookmarkEnd w:id="0"/>
    </w:p>
    <w:p w14:paraId="31CFD32E" w14:textId="77777777" w:rsidR="005612EB" w:rsidRDefault="005612EB" w:rsidP="005612EB">
      <w:pPr>
        <w:tabs>
          <w:tab w:val="right" w:pos="10004"/>
        </w:tabs>
        <w:spacing w:after="0" w:line="276" w:lineRule="auto"/>
        <w:ind w:right="-981"/>
        <w:rPr>
          <w:rFonts w:ascii="Arial" w:eastAsia="Arial" w:hAnsi="Arial" w:cs="Arial"/>
          <w:b/>
          <w:sz w:val="24"/>
        </w:rPr>
      </w:pPr>
    </w:p>
    <w:p w14:paraId="0CE5670D" w14:textId="77777777" w:rsidR="005612EB" w:rsidRDefault="005612EB" w:rsidP="005612EB">
      <w:pPr>
        <w:tabs>
          <w:tab w:val="right" w:pos="10004"/>
        </w:tabs>
        <w:spacing w:after="0" w:line="276" w:lineRule="auto"/>
        <w:ind w:right="-981"/>
        <w:rPr>
          <w:rFonts w:ascii="Arial" w:eastAsia="Arial" w:hAnsi="Arial" w:cs="Arial"/>
          <w:b/>
          <w:sz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0" wp14:anchorId="3EB4F51A" wp14:editId="3F2BC11C">
            <wp:simplePos x="0" y="0"/>
            <wp:positionH relativeFrom="column">
              <wp:posOffset>4411980</wp:posOffset>
            </wp:positionH>
            <wp:positionV relativeFrom="paragraph">
              <wp:posOffset>3175</wp:posOffset>
            </wp:positionV>
            <wp:extent cx="1703705" cy="2267585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226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</w:rPr>
        <w:t xml:space="preserve">SFAM – Svensk förening för allmänmedicin bjuder </w:t>
      </w:r>
    </w:p>
    <w:p w14:paraId="57AF214F" w14:textId="77777777" w:rsidR="005612EB" w:rsidRDefault="005612EB" w:rsidP="005612EB">
      <w:pPr>
        <w:tabs>
          <w:tab w:val="right" w:pos="10004"/>
        </w:tabs>
        <w:spacing w:after="0" w:line="276" w:lineRule="auto"/>
        <w:ind w:right="-981"/>
        <w:rPr>
          <w:rFonts w:ascii="Arial" w:eastAsia="Arial" w:hAnsi="Arial" w:cs="Arial"/>
          <w:color w:val="005292"/>
          <w:sz w:val="20"/>
          <w:szCs w:val="20"/>
        </w:rPr>
      </w:pPr>
      <w:r>
        <w:rPr>
          <w:rFonts w:ascii="Arial" w:eastAsia="Arial" w:hAnsi="Arial" w:cs="Arial"/>
          <w:b/>
          <w:sz w:val="24"/>
        </w:rPr>
        <w:t>genom sitt Kvalitet och patientsäkerhetsråd SFAM Q in till</w:t>
      </w:r>
    </w:p>
    <w:p w14:paraId="749DA764" w14:textId="77777777" w:rsidR="005612EB" w:rsidRDefault="005612EB" w:rsidP="005612EB">
      <w:pPr>
        <w:spacing w:after="0" w:line="276" w:lineRule="auto"/>
        <w:ind w:left="-5" w:right="-3517" w:hanging="10"/>
        <w:rPr>
          <w:rFonts w:ascii="Arial" w:eastAsia="Arial" w:hAnsi="Arial" w:cs="Arial"/>
          <w:color w:val="4B5E8D"/>
          <w:sz w:val="40"/>
          <w:szCs w:val="40"/>
        </w:rPr>
      </w:pPr>
    </w:p>
    <w:p w14:paraId="5F2BA368" w14:textId="77777777" w:rsidR="005612EB" w:rsidRDefault="00600FB1" w:rsidP="005612EB">
      <w:pPr>
        <w:spacing w:after="0" w:line="276" w:lineRule="auto"/>
        <w:ind w:left="-5" w:right="-3517" w:hanging="10"/>
        <w:rPr>
          <w:sz w:val="40"/>
          <w:szCs w:val="40"/>
        </w:rPr>
      </w:pPr>
      <w:r>
        <w:rPr>
          <w:rFonts w:ascii="Arial" w:eastAsia="Arial" w:hAnsi="Arial" w:cs="Arial"/>
          <w:color w:val="4B5E8D"/>
          <w:sz w:val="40"/>
          <w:szCs w:val="40"/>
        </w:rPr>
        <w:t>X</w:t>
      </w:r>
      <w:r w:rsidR="005612EB">
        <w:rPr>
          <w:rFonts w:ascii="Arial" w:eastAsia="Arial" w:hAnsi="Arial" w:cs="Arial"/>
          <w:color w:val="4B5E8D"/>
          <w:sz w:val="40"/>
          <w:szCs w:val="40"/>
        </w:rPr>
        <w:t>V:e Nationella</w:t>
      </w:r>
    </w:p>
    <w:p w14:paraId="2828C531" w14:textId="77777777" w:rsidR="005612EB" w:rsidRPr="00331EA2" w:rsidRDefault="005612EB" w:rsidP="005612EB">
      <w:pPr>
        <w:spacing w:after="0" w:line="276" w:lineRule="auto"/>
        <w:ind w:left="-5" w:right="-3517" w:hanging="10"/>
        <w:rPr>
          <w:rFonts w:ascii="Arial" w:eastAsia="Arial" w:hAnsi="Arial" w:cs="Arial"/>
          <w:color w:val="4B5E8D"/>
          <w:sz w:val="40"/>
          <w:szCs w:val="40"/>
        </w:rPr>
      </w:pPr>
      <w:r w:rsidRPr="00331EA2">
        <w:rPr>
          <w:rFonts w:ascii="Arial" w:eastAsia="Arial" w:hAnsi="Arial" w:cs="Arial"/>
          <w:color w:val="4B5E8D"/>
          <w:sz w:val="40"/>
          <w:szCs w:val="40"/>
        </w:rPr>
        <w:t>Kvalitetsdagen för Primärvården</w:t>
      </w:r>
    </w:p>
    <w:p w14:paraId="3F21BEAB" w14:textId="77777777" w:rsidR="005612EB" w:rsidRDefault="00600FB1" w:rsidP="005612EB">
      <w:pPr>
        <w:pStyle w:val="Ingetavstnd"/>
        <w:rPr>
          <w:rFonts w:ascii="Arial" w:eastAsia="Arial" w:hAnsi="Arial" w:cs="Arial"/>
          <w:b/>
          <w:color w:val="4B5E8D"/>
          <w:sz w:val="28"/>
          <w:szCs w:val="28"/>
        </w:rPr>
      </w:pPr>
      <w:r>
        <w:rPr>
          <w:rFonts w:ascii="Arial" w:eastAsia="Arial" w:hAnsi="Arial" w:cs="Arial"/>
          <w:b/>
          <w:color w:val="4B5E8D"/>
          <w:sz w:val="28"/>
          <w:szCs w:val="28"/>
        </w:rPr>
        <w:t>Torsdagen den 1</w:t>
      </w:r>
      <w:r w:rsidR="00331EA2">
        <w:rPr>
          <w:rFonts w:ascii="Arial" w:eastAsia="Arial" w:hAnsi="Arial" w:cs="Arial"/>
          <w:b/>
          <w:color w:val="4B5E8D"/>
          <w:sz w:val="28"/>
          <w:szCs w:val="28"/>
        </w:rPr>
        <w:t>5</w:t>
      </w:r>
      <w:r>
        <w:rPr>
          <w:rFonts w:ascii="Arial" w:eastAsia="Arial" w:hAnsi="Arial" w:cs="Arial"/>
          <w:b/>
          <w:color w:val="4B5E8D"/>
          <w:sz w:val="28"/>
          <w:szCs w:val="28"/>
        </w:rPr>
        <w:t xml:space="preserve"> november 2018</w:t>
      </w:r>
      <w:r w:rsidR="005612EB">
        <w:rPr>
          <w:rFonts w:ascii="Arial" w:eastAsia="Arial" w:hAnsi="Arial" w:cs="Arial"/>
          <w:b/>
          <w:color w:val="4B5E8D"/>
          <w:sz w:val="28"/>
          <w:szCs w:val="28"/>
        </w:rPr>
        <w:t xml:space="preserve"> </w:t>
      </w:r>
    </w:p>
    <w:p w14:paraId="0C9C861C" w14:textId="77777777" w:rsidR="005612EB" w:rsidRDefault="005612EB" w:rsidP="005612EB">
      <w:pPr>
        <w:pStyle w:val="Ingetavstnd"/>
        <w:rPr>
          <w:rFonts w:ascii="Arial" w:eastAsia="Arial" w:hAnsi="Arial" w:cs="Arial"/>
          <w:b/>
          <w:color w:val="4B5E8D"/>
          <w:sz w:val="24"/>
          <w:szCs w:val="24"/>
        </w:rPr>
      </w:pPr>
      <w:r>
        <w:rPr>
          <w:rFonts w:ascii="Arial" w:eastAsia="Arial" w:hAnsi="Arial" w:cs="Arial"/>
          <w:b/>
          <w:color w:val="4B5E8D"/>
          <w:sz w:val="28"/>
          <w:szCs w:val="28"/>
        </w:rPr>
        <w:t xml:space="preserve">Svenska </w:t>
      </w:r>
      <w:r w:rsidR="00331EA2">
        <w:rPr>
          <w:rFonts w:ascii="Arial" w:eastAsia="Arial" w:hAnsi="Arial" w:cs="Arial"/>
          <w:b/>
          <w:color w:val="4B5E8D"/>
          <w:sz w:val="28"/>
          <w:szCs w:val="28"/>
        </w:rPr>
        <w:t>Läkaresällskapet Stockholm</w:t>
      </w:r>
    </w:p>
    <w:p w14:paraId="6BD1876F" w14:textId="77777777" w:rsidR="005612EB" w:rsidRDefault="005612EB" w:rsidP="005612EB">
      <w:pPr>
        <w:pStyle w:val="Ingetavstnd"/>
        <w:rPr>
          <w:rFonts w:ascii="Arial" w:eastAsia="Arial" w:hAnsi="Arial" w:cs="Arial"/>
          <w:b/>
          <w:color w:val="4B5E8D"/>
          <w:sz w:val="24"/>
          <w:szCs w:val="24"/>
        </w:rPr>
      </w:pPr>
    </w:p>
    <w:p w14:paraId="60458E0E" w14:textId="77777777" w:rsidR="005612EB" w:rsidRDefault="005612EB" w:rsidP="005612EB">
      <w:pPr>
        <w:pStyle w:val="Ingetavstnd"/>
        <w:rPr>
          <w:rFonts w:ascii="Arial" w:eastAsia="Arial" w:hAnsi="Arial" w:cs="Arial"/>
          <w:b/>
          <w:color w:val="4B5E8D"/>
          <w:sz w:val="24"/>
          <w:szCs w:val="24"/>
        </w:rPr>
      </w:pPr>
      <w:r>
        <w:rPr>
          <w:rFonts w:ascii="Arial" w:eastAsia="Arial" w:hAnsi="Arial" w:cs="Arial"/>
          <w:b/>
          <w:color w:val="4B5E8D"/>
          <w:sz w:val="24"/>
          <w:szCs w:val="24"/>
        </w:rPr>
        <w:t>Dagen är en mötesplats för ca 150 kvalitets- och utvecklingsintresserade medarbetare och chefer inom primärvården.</w:t>
      </w:r>
    </w:p>
    <w:p w14:paraId="67679C1B" w14:textId="77777777" w:rsidR="005612EB" w:rsidRDefault="005612EB" w:rsidP="005612EB">
      <w:pPr>
        <w:pStyle w:val="Ingetavstnd"/>
        <w:rPr>
          <w:rFonts w:ascii="Arial" w:eastAsia="Arial" w:hAnsi="Arial" w:cs="Arial"/>
          <w:b/>
          <w:color w:val="4B5E8D"/>
          <w:sz w:val="24"/>
          <w:szCs w:val="24"/>
        </w:rPr>
      </w:pPr>
    </w:p>
    <w:p w14:paraId="0CDC9CAA" w14:textId="77777777" w:rsidR="005612EB" w:rsidRPr="00C130B4" w:rsidRDefault="005612EB" w:rsidP="005612EB">
      <w:pPr>
        <w:pStyle w:val="Ingetavstnd"/>
        <w:rPr>
          <w:rFonts w:ascii="Arial" w:eastAsia="Arial" w:hAnsi="Arial" w:cs="Arial"/>
          <w:b/>
          <w:i/>
          <w:color w:val="4B5E8D"/>
          <w:sz w:val="28"/>
          <w:szCs w:val="28"/>
          <w:u w:val="single"/>
        </w:rPr>
      </w:pPr>
      <w:r w:rsidRPr="00C130B4">
        <w:rPr>
          <w:rFonts w:ascii="Arial" w:eastAsia="Arial" w:hAnsi="Arial" w:cs="Arial"/>
          <w:b/>
          <w:i/>
          <w:color w:val="4B5E8D"/>
          <w:sz w:val="28"/>
          <w:szCs w:val="28"/>
          <w:u w:val="single"/>
        </w:rPr>
        <w:t>Temat för året</w:t>
      </w:r>
    </w:p>
    <w:p w14:paraId="0672EBF8" w14:textId="77777777" w:rsidR="00331EA2" w:rsidRPr="00C130B4" w:rsidRDefault="00331EA2" w:rsidP="00C130B4">
      <w:pPr>
        <w:pStyle w:val="Normalwebb"/>
        <w:shd w:val="clear" w:color="auto" w:fill="FFFFFF"/>
        <w:spacing w:before="150" w:beforeAutospacing="0" w:after="150" w:afterAutospacing="0"/>
        <w:rPr>
          <w:rFonts w:ascii="Arial" w:eastAsia="Arial" w:hAnsi="Arial" w:cs="Arial"/>
          <w:b/>
          <w:i/>
          <w:color w:val="4B5E8D"/>
          <w:sz w:val="28"/>
          <w:szCs w:val="28"/>
          <w:lang w:eastAsia="en-US"/>
        </w:rPr>
      </w:pPr>
      <w:r w:rsidRPr="00C130B4">
        <w:rPr>
          <w:rFonts w:ascii="Arial" w:eastAsia="Arial" w:hAnsi="Arial" w:cs="Arial"/>
          <w:b/>
          <w:i/>
          <w:color w:val="4B5E8D"/>
          <w:sz w:val="28"/>
          <w:szCs w:val="28"/>
          <w:lang w:eastAsia="en-US"/>
        </w:rPr>
        <w:t>Initiativet är vårt!</w:t>
      </w:r>
      <w:r w:rsidR="00C130B4" w:rsidRPr="00C130B4">
        <w:rPr>
          <w:rFonts w:ascii="Arial" w:eastAsia="Arial" w:hAnsi="Arial" w:cs="Arial"/>
          <w:b/>
          <w:i/>
          <w:color w:val="4B5E8D"/>
          <w:sz w:val="28"/>
          <w:szCs w:val="28"/>
          <w:lang w:eastAsia="en-US"/>
        </w:rPr>
        <w:t xml:space="preserve"> </w:t>
      </w:r>
      <w:r w:rsidRPr="00C130B4">
        <w:rPr>
          <w:rFonts w:ascii="Arial" w:eastAsia="Arial" w:hAnsi="Arial" w:cs="Arial"/>
          <w:b/>
          <w:i/>
          <w:color w:val="4B5E8D"/>
          <w:sz w:val="28"/>
          <w:szCs w:val="28"/>
          <w:lang w:eastAsia="en-US"/>
        </w:rPr>
        <w:t>Hur kan IT-stöd st</w:t>
      </w:r>
      <w:r w:rsidR="00C130B4" w:rsidRPr="00C130B4">
        <w:rPr>
          <w:rFonts w:ascii="Arial" w:eastAsia="Arial" w:hAnsi="Arial" w:cs="Arial"/>
          <w:b/>
          <w:i/>
          <w:color w:val="4B5E8D"/>
          <w:sz w:val="28"/>
          <w:szCs w:val="28"/>
          <w:lang w:eastAsia="en-US"/>
        </w:rPr>
        <w:t>ärka kvaliteten i primärvården?</w:t>
      </w:r>
    </w:p>
    <w:p w14:paraId="01D34424" w14:textId="77777777" w:rsidR="00331EA2" w:rsidRPr="00C130B4" w:rsidRDefault="00331EA2" w:rsidP="009F1C99">
      <w:pPr>
        <w:pStyle w:val="Normalweb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="Arial" w:eastAsia="Arial" w:hAnsi="Arial" w:cs="Arial"/>
          <w:b/>
          <w:i/>
          <w:color w:val="4B5E8D"/>
          <w:sz w:val="28"/>
          <w:szCs w:val="28"/>
          <w:lang w:eastAsia="en-US"/>
        </w:rPr>
      </w:pPr>
      <w:r w:rsidRPr="00C130B4">
        <w:rPr>
          <w:rFonts w:ascii="Arial" w:eastAsia="Arial" w:hAnsi="Arial" w:cs="Arial"/>
          <w:b/>
          <w:i/>
          <w:color w:val="4B5E8D"/>
          <w:sz w:val="28"/>
          <w:szCs w:val="28"/>
          <w:lang w:eastAsia="en-US"/>
        </w:rPr>
        <w:t>Föreställningar, förväntningar och farhågor?</w:t>
      </w:r>
    </w:p>
    <w:p w14:paraId="20E9D1A7" w14:textId="77777777" w:rsidR="007839F3" w:rsidRDefault="007839F3" w:rsidP="007839F3">
      <w:pPr>
        <w:spacing w:after="405" w:line="240" w:lineRule="auto"/>
        <w:ind w:right="9"/>
        <w:rPr>
          <w:rFonts w:ascii="Arial" w:eastAsia="Arial" w:hAnsi="Arial" w:cs="Arial"/>
          <w:b/>
          <w:color w:val="4B5E8D"/>
          <w:sz w:val="24"/>
          <w:szCs w:val="24"/>
        </w:rPr>
      </w:pPr>
    </w:p>
    <w:p w14:paraId="451CAC77" w14:textId="77777777" w:rsidR="005612EB" w:rsidRPr="000C6C94" w:rsidRDefault="005612EB" w:rsidP="005612EB">
      <w:pPr>
        <w:spacing w:after="0" w:line="276" w:lineRule="auto"/>
        <w:ind w:left="68" w:right="11" w:hanging="11"/>
        <w:rPr>
          <w:rFonts w:ascii="Arial" w:eastAsia="Arial" w:hAnsi="Arial" w:cs="Arial"/>
          <w:b/>
          <w:color w:val="4B5E8D"/>
        </w:rPr>
      </w:pPr>
      <w:r>
        <w:rPr>
          <w:rFonts w:ascii="Arial" w:eastAsia="Arial" w:hAnsi="Arial" w:cs="Arial"/>
          <w:b/>
          <w:color w:val="4B5E8D"/>
        </w:rPr>
        <w:t>Fokus ligger som vanligt på att dela med oss till varandra av våra erfarenheter och därför ser vi fram emot att du kommer och presenterar ditt projekt!</w:t>
      </w:r>
      <w:r>
        <w:rPr>
          <w:rFonts w:ascii="Arial" w:eastAsia="Arial" w:hAnsi="Arial" w:cs="Arial"/>
          <w:b/>
          <w:color w:val="4B5E8D"/>
          <w:sz w:val="40"/>
        </w:rPr>
        <w:t xml:space="preserve"> </w:t>
      </w:r>
    </w:p>
    <w:p w14:paraId="781135EE" w14:textId="77777777" w:rsidR="005612EB" w:rsidRDefault="005612EB" w:rsidP="00E622A8">
      <w:pPr>
        <w:spacing w:after="0" w:line="276" w:lineRule="auto"/>
        <w:ind w:left="68" w:right="11" w:hanging="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Projektet kan vara verksamhetsnära och litet eller stort. Projekt i samband med studier t.ex. ST-projekt, C och D uppsatser är också mycket välkomna. Alla yrkeskategorier är välkomna. Erfarenheter av mindre lyckade projekt är extra viktiga att förmedla så att andra kanske kan undvika just de fallgroparna.</w:t>
      </w:r>
      <w:r>
        <w:t xml:space="preserve"> </w:t>
      </w:r>
      <w:r>
        <w:rPr>
          <w:rFonts w:ascii="Arial" w:eastAsia="Arial" w:hAnsi="Arial" w:cs="Arial"/>
        </w:rPr>
        <w:t>Eftersom huvudintresset är just erfarenheter bör ditt projekt vid presentationen vara genomfört och helst även utvärderat. Du håller en presentation på 10-15 minuter följd av en diskussion på 5 minuter.</w:t>
      </w:r>
      <w:r>
        <w:t xml:space="preserve"> </w:t>
      </w:r>
      <w:r>
        <w:rPr>
          <w:rFonts w:ascii="Arial" w:eastAsia="Arial" w:hAnsi="Arial" w:cs="Arial"/>
        </w:rPr>
        <w:t>Välkommen med Ditt bidrag.</w:t>
      </w:r>
    </w:p>
    <w:p w14:paraId="474EF075" w14:textId="77777777" w:rsidR="006E557D" w:rsidRDefault="006E557D" w:rsidP="005612EB">
      <w:pPr>
        <w:spacing w:after="0" w:line="276" w:lineRule="auto"/>
        <w:ind w:left="68" w:right="11" w:hanging="11"/>
        <w:rPr>
          <w:rFonts w:ascii="Arial" w:eastAsia="Arial" w:hAnsi="Arial" w:cs="Arial"/>
        </w:rPr>
      </w:pPr>
    </w:p>
    <w:p w14:paraId="3A6BA23A" w14:textId="77777777" w:rsidR="00E622A8" w:rsidRDefault="001468D4" w:rsidP="005612EB">
      <w:pPr>
        <w:spacing w:after="254" w:line="276" w:lineRule="auto"/>
        <w:ind w:left="49"/>
        <w:rPr>
          <w:rFonts w:ascii="Arial" w:eastAsia="Arial" w:hAnsi="Arial" w:cs="Arial"/>
          <w:b/>
          <w:sz w:val="24"/>
        </w:rPr>
      </w:pPr>
      <w:hyperlink r:id="rId8" w:history="1">
        <w:r w:rsidR="00E622A8" w:rsidRPr="00E622A8">
          <w:rPr>
            <w:rStyle w:val="Hyperlnk"/>
            <w:rFonts w:ascii="Arial" w:eastAsia="Arial" w:hAnsi="Arial" w:cs="Arial"/>
            <w:b/>
            <w:sz w:val="24"/>
          </w:rPr>
          <w:t>Här kan du registrera dig och lägga in din sammanfattning senast 14 maj</w:t>
        </w:r>
      </w:hyperlink>
    </w:p>
    <w:p w14:paraId="594D1CC9" w14:textId="77777777" w:rsidR="006E557D" w:rsidRDefault="006E557D" w:rsidP="005612EB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För mer info se </w:t>
      </w:r>
      <w:hyperlink r:id="rId9" w:history="1">
        <w:r w:rsidRPr="006C7ACD">
          <w:rPr>
            <w:rStyle w:val="Hyperlnk"/>
            <w:rFonts w:ascii="Arial" w:hAnsi="Arial" w:cs="Arial"/>
            <w:sz w:val="24"/>
            <w:szCs w:val="24"/>
          </w:rPr>
          <w:t>www.sfam.se</w:t>
        </w:r>
      </w:hyperlink>
    </w:p>
    <w:p w14:paraId="7E56424D" w14:textId="77777777" w:rsidR="005612EB" w:rsidRPr="000C6C94" w:rsidRDefault="005612EB" w:rsidP="005612EB">
      <w:pPr>
        <w:rPr>
          <w:rFonts w:ascii="Arial" w:hAnsi="Arial" w:cs="Arial"/>
          <w:b/>
          <w:sz w:val="24"/>
          <w:szCs w:val="24"/>
        </w:rPr>
      </w:pPr>
      <w:r w:rsidRPr="000C6C94">
        <w:rPr>
          <w:rFonts w:ascii="Arial" w:hAnsi="Arial" w:cs="Arial"/>
          <w:b/>
          <w:sz w:val="24"/>
          <w:szCs w:val="24"/>
        </w:rPr>
        <w:t>Har du frågor kontaktar du din närmaste SFAM Q representant.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0A0" w:firstRow="1" w:lastRow="0" w:firstColumn="1" w:lastColumn="0" w:noHBand="0" w:noVBand="0"/>
      </w:tblPr>
      <w:tblGrid>
        <w:gridCol w:w="3105"/>
        <w:gridCol w:w="1993"/>
        <w:gridCol w:w="3828"/>
      </w:tblGrid>
      <w:tr w:rsidR="005612EB" w14:paraId="322DF437" w14:textId="77777777" w:rsidTr="00D41689">
        <w:tc>
          <w:tcPr>
            <w:tcW w:w="31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hideMark/>
          </w:tcPr>
          <w:p w14:paraId="4E3A8AC5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Eva Arvidsson</w:t>
            </w:r>
          </w:p>
        </w:tc>
        <w:tc>
          <w:tcPr>
            <w:tcW w:w="199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hideMark/>
          </w:tcPr>
          <w:p w14:paraId="36EA78B7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Jönköping</w:t>
            </w:r>
          </w:p>
        </w:tc>
        <w:tc>
          <w:tcPr>
            <w:tcW w:w="38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hideMark/>
          </w:tcPr>
          <w:p w14:paraId="5C25D374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evaarv@gmail.com</w:t>
            </w:r>
          </w:p>
        </w:tc>
      </w:tr>
      <w:tr w:rsidR="005612EB" w14:paraId="677F19A2" w14:textId="77777777" w:rsidTr="00D41689">
        <w:tc>
          <w:tcPr>
            <w:tcW w:w="31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hideMark/>
          </w:tcPr>
          <w:p w14:paraId="27FEAB1D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Hans Brandström</w:t>
            </w:r>
          </w:p>
        </w:tc>
        <w:tc>
          <w:tcPr>
            <w:tcW w:w="199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hideMark/>
          </w:tcPr>
          <w:p w14:paraId="6FF735CC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Visby </w:t>
            </w:r>
          </w:p>
        </w:tc>
        <w:tc>
          <w:tcPr>
            <w:tcW w:w="38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hideMark/>
          </w:tcPr>
          <w:p w14:paraId="79D7D123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612EB" w14:paraId="76B1C0B8" w14:textId="77777777" w:rsidTr="00D41689">
        <w:tc>
          <w:tcPr>
            <w:tcW w:w="310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nil"/>
            </w:tcBorders>
            <w:hideMark/>
          </w:tcPr>
          <w:p w14:paraId="120747AD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Stina Gäre Arvidsson (webb)</w:t>
            </w:r>
          </w:p>
        </w:tc>
        <w:tc>
          <w:tcPr>
            <w:tcW w:w="19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hideMark/>
          </w:tcPr>
          <w:p w14:paraId="3C5579EF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Sundbyberg</w:t>
            </w:r>
          </w:p>
        </w:tc>
        <w:tc>
          <w:tcPr>
            <w:tcW w:w="3828" w:type="dxa"/>
            <w:tcBorders>
              <w:top w:val="single" w:sz="6" w:space="0" w:color="D9D9D9"/>
              <w:left w:val="nil"/>
              <w:bottom w:val="single" w:sz="6" w:space="0" w:color="D9D9D9"/>
              <w:right w:val="single" w:sz="4" w:space="0" w:color="D9D9D9"/>
            </w:tcBorders>
            <w:hideMark/>
          </w:tcPr>
          <w:p w14:paraId="3633A79B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stina.gare.arvidsson@gmail.com</w:t>
            </w:r>
          </w:p>
        </w:tc>
      </w:tr>
      <w:tr w:rsidR="005612EB" w14:paraId="0C91BB5D" w14:textId="77777777" w:rsidTr="00D41689">
        <w:tc>
          <w:tcPr>
            <w:tcW w:w="310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nil"/>
            </w:tcBorders>
            <w:hideMark/>
          </w:tcPr>
          <w:p w14:paraId="1C3B43C3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Nimisha Chanduka</w:t>
            </w:r>
          </w:p>
        </w:tc>
        <w:tc>
          <w:tcPr>
            <w:tcW w:w="19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hideMark/>
          </w:tcPr>
          <w:p w14:paraId="28A35F7E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Stockholm </w:t>
            </w:r>
          </w:p>
        </w:tc>
        <w:tc>
          <w:tcPr>
            <w:tcW w:w="3828" w:type="dxa"/>
            <w:tcBorders>
              <w:top w:val="single" w:sz="6" w:space="0" w:color="D9D9D9"/>
              <w:left w:val="nil"/>
              <w:bottom w:val="single" w:sz="6" w:space="0" w:color="D9D9D9"/>
              <w:right w:val="single" w:sz="4" w:space="0" w:color="D9D9D9"/>
            </w:tcBorders>
            <w:hideMark/>
          </w:tcPr>
          <w:p w14:paraId="1E931B79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Nimisha_24@hotmail.com</w:t>
            </w:r>
          </w:p>
        </w:tc>
      </w:tr>
      <w:tr w:rsidR="005612EB" w14:paraId="1605A53C" w14:textId="77777777" w:rsidTr="00D41689">
        <w:tc>
          <w:tcPr>
            <w:tcW w:w="310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nil"/>
            </w:tcBorders>
            <w:hideMark/>
          </w:tcPr>
          <w:p w14:paraId="4DCDA06C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Rita Fernholm (ordf)</w:t>
            </w:r>
          </w:p>
        </w:tc>
        <w:tc>
          <w:tcPr>
            <w:tcW w:w="19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hideMark/>
          </w:tcPr>
          <w:p w14:paraId="64902D91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Nacka</w:t>
            </w:r>
          </w:p>
        </w:tc>
        <w:tc>
          <w:tcPr>
            <w:tcW w:w="3828" w:type="dxa"/>
            <w:tcBorders>
              <w:top w:val="single" w:sz="6" w:space="0" w:color="D9D9D9"/>
              <w:left w:val="nil"/>
              <w:bottom w:val="single" w:sz="6" w:space="0" w:color="D9D9D9"/>
              <w:right w:val="single" w:sz="4" w:space="0" w:color="D9D9D9"/>
            </w:tcBorders>
            <w:hideMark/>
          </w:tcPr>
          <w:p w14:paraId="0A3107D1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rita.fernholm@gmail.com</w:t>
            </w:r>
          </w:p>
        </w:tc>
      </w:tr>
      <w:tr w:rsidR="005612EB" w14:paraId="7305643D" w14:textId="77777777" w:rsidTr="00D41689">
        <w:tc>
          <w:tcPr>
            <w:tcW w:w="310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nil"/>
            </w:tcBorders>
          </w:tcPr>
          <w:p w14:paraId="71A0AD22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Christer Rosenberg</w:t>
            </w:r>
          </w:p>
        </w:tc>
        <w:tc>
          <w:tcPr>
            <w:tcW w:w="19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</w:tcPr>
          <w:p w14:paraId="3C1EF65A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Västra Götaland</w:t>
            </w:r>
          </w:p>
        </w:tc>
        <w:tc>
          <w:tcPr>
            <w:tcW w:w="3828" w:type="dxa"/>
            <w:tcBorders>
              <w:top w:val="single" w:sz="6" w:space="0" w:color="D9D9D9"/>
              <w:left w:val="nil"/>
              <w:bottom w:val="single" w:sz="6" w:space="0" w:color="D9D9D9"/>
              <w:right w:val="single" w:sz="4" w:space="0" w:color="D9D9D9"/>
            </w:tcBorders>
          </w:tcPr>
          <w:p w14:paraId="0ADD9E0F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612EB" w14:paraId="51BEB5CB" w14:textId="77777777" w:rsidTr="00D41689">
        <w:tc>
          <w:tcPr>
            <w:tcW w:w="3105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nil"/>
            </w:tcBorders>
            <w:hideMark/>
          </w:tcPr>
          <w:p w14:paraId="30E35A3E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Ulrika Elmroth (styr, repr)</w:t>
            </w:r>
          </w:p>
        </w:tc>
        <w:tc>
          <w:tcPr>
            <w:tcW w:w="1993" w:type="dxa"/>
            <w:tcBorders>
              <w:top w:val="single" w:sz="6" w:space="0" w:color="D9D9D9"/>
              <w:left w:val="nil"/>
              <w:bottom w:val="single" w:sz="4" w:space="0" w:color="D9D9D9"/>
              <w:right w:val="nil"/>
            </w:tcBorders>
            <w:hideMark/>
          </w:tcPr>
          <w:p w14:paraId="1D09CD86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SFAM</w:t>
            </w:r>
          </w:p>
        </w:tc>
        <w:tc>
          <w:tcPr>
            <w:tcW w:w="3828" w:type="dxa"/>
            <w:tcBorders>
              <w:top w:val="single" w:sz="6" w:space="0" w:color="D9D9D9"/>
              <w:left w:val="nil"/>
              <w:bottom w:val="single" w:sz="4" w:space="0" w:color="D9D9D9"/>
              <w:right w:val="single" w:sz="4" w:space="0" w:color="D9D9D9"/>
            </w:tcBorders>
            <w:hideMark/>
          </w:tcPr>
          <w:p w14:paraId="1C1E4EB8" w14:textId="77777777" w:rsidR="005612EB" w:rsidRDefault="005612EB" w:rsidP="00D4168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ulrika.elmroth@skl.se</w:t>
            </w:r>
          </w:p>
        </w:tc>
      </w:tr>
    </w:tbl>
    <w:p w14:paraId="1C511B7E" w14:textId="77777777" w:rsidR="00C023BA" w:rsidRPr="005612EB" w:rsidRDefault="00C023BA">
      <w:pPr>
        <w:rPr>
          <w:rFonts w:ascii="Arial" w:eastAsia="Arial" w:hAnsi="Arial" w:cs="Arial"/>
          <w:b/>
          <w:color w:val="4B5E8D"/>
        </w:rPr>
      </w:pPr>
    </w:p>
    <w:sectPr w:rsidR="00C023BA" w:rsidRPr="005612EB" w:rsidSect="00331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393C"/>
    <w:multiLevelType w:val="hybridMultilevel"/>
    <w:tmpl w:val="3A44AAA4"/>
    <w:lvl w:ilvl="0" w:tplc="8FEE16F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EB"/>
    <w:rsid w:val="000A0A59"/>
    <w:rsid w:val="001468D4"/>
    <w:rsid w:val="00331EA2"/>
    <w:rsid w:val="005612EB"/>
    <w:rsid w:val="00600FB1"/>
    <w:rsid w:val="006E557D"/>
    <w:rsid w:val="007839F3"/>
    <w:rsid w:val="009F1C99"/>
    <w:rsid w:val="00B60781"/>
    <w:rsid w:val="00C023BA"/>
    <w:rsid w:val="00C130B4"/>
    <w:rsid w:val="00E622A8"/>
    <w:rsid w:val="00F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1F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EB"/>
    <w:rPr>
      <w:rFonts w:eastAsiaTheme="minorHAnsi" w:hAnsiTheme="minorHAnsi" w:cstheme="minorBidi"/>
      <w:lang w:val="sv-SE" w:eastAsia="en-US"/>
    </w:rPr>
  </w:style>
  <w:style w:type="paragraph" w:styleId="Rubrik1">
    <w:name w:val="heading 1"/>
    <w:next w:val="Normal"/>
    <w:link w:val="Rubrik1Char"/>
    <w:uiPriority w:val="9"/>
    <w:unhideWhenUsed/>
    <w:qFormat/>
    <w:rsid w:val="005612EB"/>
    <w:pPr>
      <w:keepNext/>
      <w:keepLines/>
      <w:spacing w:after="226" w:line="254" w:lineRule="auto"/>
      <w:ind w:left="924" w:hanging="672"/>
      <w:jc w:val="center"/>
      <w:outlineLvl w:val="0"/>
    </w:pPr>
    <w:rPr>
      <w:rFonts w:ascii="Arial" w:eastAsia="Arial" w:hAnsi="Arial" w:cs="Arial"/>
      <w:b/>
      <w:color w:val="4B5E8D"/>
      <w:sz w:val="28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5612EB"/>
    <w:rPr>
      <w:rFonts w:ascii="Arial" w:eastAsia="Arial" w:hAnsi="Arial" w:cs="Arial"/>
      <w:b/>
      <w:color w:val="4B5E8D"/>
      <w:sz w:val="28"/>
      <w:lang w:val="sv-SE" w:eastAsia="sv-SE"/>
    </w:rPr>
  </w:style>
  <w:style w:type="character" w:styleId="Hyperlnk">
    <w:name w:val="Hyperlink"/>
    <w:basedOn w:val="Standardstycketypsnitt"/>
    <w:uiPriority w:val="99"/>
    <w:unhideWhenUsed/>
    <w:rsid w:val="005612EB"/>
    <w:rPr>
      <w:color w:val="0000FF"/>
      <w:u w:val="single"/>
    </w:rPr>
  </w:style>
  <w:style w:type="paragraph" w:styleId="Ingetavstnd">
    <w:name w:val="No Spacing"/>
    <w:uiPriority w:val="1"/>
    <w:qFormat/>
    <w:rsid w:val="005612EB"/>
    <w:pPr>
      <w:spacing w:after="0" w:line="240" w:lineRule="auto"/>
    </w:pPr>
    <w:rPr>
      <w:rFonts w:ascii="Calibri" w:eastAsia="Calibri" w:hAnsi="Calibri"/>
      <w:lang w:val="sv-SE" w:eastAsia="en-US"/>
    </w:rPr>
  </w:style>
  <w:style w:type="paragraph" w:styleId="Normalwebb">
    <w:name w:val="Normal (Web)"/>
    <w:basedOn w:val="Normal"/>
    <w:uiPriority w:val="99"/>
    <w:semiHidden/>
    <w:unhideWhenUsed/>
    <w:rsid w:val="0033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ypsnitt"/>
    <w:uiPriority w:val="20"/>
    <w:qFormat/>
    <w:rsid w:val="00331EA2"/>
    <w:rPr>
      <w:i/>
      <w:i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622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622A8"/>
    <w:rPr>
      <w:rFonts w:ascii="Lucida Grande" w:eastAsiaTheme="minorHAnsi" w:hAnsi="Lucida Grande" w:cs="Lucida Grande"/>
      <w:sz w:val="18"/>
      <w:szCs w:val="18"/>
      <w:lang w:val="sv-SE"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E622A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EB"/>
    <w:rPr>
      <w:rFonts w:eastAsiaTheme="minorHAnsi" w:hAnsiTheme="minorHAnsi" w:cstheme="minorBidi"/>
      <w:lang w:val="sv-SE" w:eastAsia="en-US"/>
    </w:rPr>
  </w:style>
  <w:style w:type="paragraph" w:styleId="Rubrik1">
    <w:name w:val="heading 1"/>
    <w:next w:val="Normal"/>
    <w:link w:val="Rubrik1Char"/>
    <w:uiPriority w:val="9"/>
    <w:unhideWhenUsed/>
    <w:qFormat/>
    <w:rsid w:val="005612EB"/>
    <w:pPr>
      <w:keepNext/>
      <w:keepLines/>
      <w:spacing w:after="226" w:line="254" w:lineRule="auto"/>
      <w:ind w:left="924" w:hanging="672"/>
      <w:jc w:val="center"/>
      <w:outlineLvl w:val="0"/>
    </w:pPr>
    <w:rPr>
      <w:rFonts w:ascii="Arial" w:eastAsia="Arial" w:hAnsi="Arial" w:cs="Arial"/>
      <w:b/>
      <w:color w:val="4B5E8D"/>
      <w:sz w:val="28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5612EB"/>
    <w:rPr>
      <w:rFonts w:ascii="Arial" w:eastAsia="Arial" w:hAnsi="Arial" w:cs="Arial"/>
      <w:b/>
      <w:color w:val="4B5E8D"/>
      <w:sz w:val="28"/>
      <w:lang w:val="sv-SE" w:eastAsia="sv-SE"/>
    </w:rPr>
  </w:style>
  <w:style w:type="character" w:styleId="Hyperlnk">
    <w:name w:val="Hyperlink"/>
    <w:basedOn w:val="Standardstycketypsnitt"/>
    <w:uiPriority w:val="99"/>
    <w:unhideWhenUsed/>
    <w:rsid w:val="005612EB"/>
    <w:rPr>
      <w:color w:val="0000FF"/>
      <w:u w:val="single"/>
    </w:rPr>
  </w:style>
  <w:style w:type="paragraph" w:styleId="Ingetavstnd">
    <w:name w:val="No Spacing"/>
    <w:uiPriority w:val="1"/>
    <w:qFormat/>
    <w:rsid w:val="005612EB"/>
    <w:pPr>
      <w:spacing w:after="0" w:line="240" w:lineRule="auto"/>
    </w:pPr>
    <w:rPr>
      <w:rFonts w:ascii="Calibri" w:eastAsia="Calibri" w:hAnsi="Calibri"/>
      <w:lang w:val="sv-SE" w:eastAsia="en-US"/>
    </w:rPr>
  </w:style>
  <w:style w:type="paragraph" w:styleId="Normalwebb">
    <w:name w:val="Normal (Web)"/>
    <w:basedOn w:val="Normal"/>
    <w:uiPriority w:val="99"/>
    <w:semiHidden/>
    <w:unhideWhenUsed/>
    <w:rsid w:val="0033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ypsnitt"/>
    <w:uiPriority w:val="20"/>
    <w:qFormat/>
    <w:rsid w:val="00331EA2"/>
    <w:rPr>
      <w:i/>
      <w:i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622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622A8"/>
    <w:rPr>
      <w:rFonts w:ascii="Lucida Grande" w:eastAsiaTheme="minorHAnsi" w:hAnsi="Lucida Grande" w:cs="Lucida Grande"/>
      <w:sz w:val="18"/>
      <w:szCs w:val="18"/>
      <w:lang w:val="sv-SE"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E62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docs.google.com/forms/d/e/1FAIpQLSe-qC2Iobm2e4jXg3pS0CEOvfziGUZR_FLZRGaKEUaPk0qwvw/viewform?usp=pp_url&amp;entry.1419990318&amp;entry.1145294266&amp;entry.1167554343&amp;entry.536131894&amp;entry.2133072548&amp;entry.163583758" TargetMode="External"/><Relationship Id="rId9" Type="http://schemas.openxmlformats.org/officeDocument/2006/relationships/hyperlink" Target="http://www.sfam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Fernholm</dc:creator>
  <cp:keywords/>
  <dc:description/>
  <cp:lastModifiedBy>Karin Lindhagen</cp:lastModifiedBy>
  <cp:revision>4</cp:revision>
  <dcterms:created xsi:type="dcterms:W3CDTF">2018-02-19T15:00:00Z</dcterms:created>
  <dcterms:modified xsi:type="dcterms:W3CDTF">2018-02-21T07:06:00Z</dcterms:modified>
</cp:coreProperties>
</file>